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2430"/>
        <w:tblW w:w="9351" w:type="dxa"/>
        <w:tblInd w:w="0" w:type="dxa"/>
        <w:tblLook w:val="04A0" w:firstRow="1" w:lastRow="0" w:firstColumn="1" w:lastColumn="0" w:noHBand="0" w:noVBand="1"/>
      </w:tblPr>
      <w:tblGrid>
        <w:gridCol w:w="3794"/>
        <w:gridCol w:w="5557"/>
      </w:tblGrid>
      <w:tr w:rsidR="00A66809" w:rsidTr="00A66809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Štát: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Slovenská republika</w:t>
            </w:r>
          </w:p>
        </w:tc>
      </w:tr>
      <w:tr w:rsidR="00A66809" w:rsidTr="00A66809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Kraj: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Prešovský</w:t>
            </w:r>
          </w:p>
        </w:tc>
      </w:tr>
      <w:tr w:rsidR="00A66809" w:rsidTr="00A66809">
        <w:trPr>
          <w:trHeight w:val="2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Okres: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Bardejov</w:t>
            </w:r>
          </w:p>
        </w:tc>
      </w:tr>
      <w:tr w:rsidR="00A66809" w:rsidTr="00A66809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Názov inštitúcie: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 xml:space="preserve">Mgr. Ján </w:t>
            </w:r>
            <w:proofErr w:type="spellStart"/>
            <w:r>
              <w:rPr>
                <w:b/>
              </w:rPr>
              <w:t>Tančin</w:t>
            </w:r>
            <w:proofErr w:type="spellEnd"/>
            <w:r>
              <w:rPr>
                <w:b/>
              </w:rPr>
              <w:t xml:space="preserve"> - autoškola T</w:t>
            </w:r>
          </w:p>
        </w:tc>
      </w:tr>
      <w:tr w:rsidR="00A66809" w:rsidTr="00A6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Sídlo: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Družstevná 734, 08501 Bardejov</w:t>
            </w:r>
          </w:p>
        </w:tc>
      </w:tr>
      <w:tr w:rsidR="00A66809" w:rsidTr="00A6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Meno a priezvisko štatutára: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 xml:space="preserve">Mgr. Ján </w:t>
            </w:r>
            <w:proofErr w:type="spellStart"/>
            <w:r>
              <w:rPr>
                <w:b/>
              </w:rPr>
              <w:t>Tančin</w:t>
            </w:r>
            <w:proofErr w:type="spellEnd"/>
          </w:p>
        </w:tc>
      </w:tr>
      <w:tr w:rsidR="00A66809" w:rsidTr="00A66809">
        <w:trPr>
          <w:trHeight w:val="3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IČO: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32039905</w:t>
            </w:r>
          </w:p>
        </w:tc>
      </w:tr>
      <w:tr w:rsidR="00A66809" w:rsidTr="00A66809">
        <w:trPr>
          <w:trHeight w:val="2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DIČ: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1020703288</w:t>
            </w:r>
          </w:p>
        </w:tc>
      </w:tr>
      <w:tr w:rsidR="00A66809" w:rsidTr="00A66809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proofErr w:type="spellStart"/>
            <w:r>
              <w:rPr>
                <w:bCs/>
                <w:color w:val="FFFFFF" w:themeColor="background1"/>
              </w:rPr>
              <w:t>Webstránka</w:t>
            </w:r>
            <w:proofErr w:type="spellEnd"/>
            <w:r>
              <w:rPr>
                <w:bCs/>
                <w:color w:val="FFFFFF" w:themeColor="background1"/>
              </w:rPr>
              <w:t xml:space="preserve"> inštitúcie: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hyperlink r:id="rId6" w:history="1">
              <w:r>
                <w:rPr>
                  <w:rStyle w:val="Hypertextovodkaz"/>
                  <w:b/>
                  <w:color w:val="auto"/>
                  <w:u w:val="none"/>
                </w:rPr>
                <w:t>www.tancinautoskola.sk</w:t>
              </w:r>
            </w:hyperlink>
          </w:p>
        </w:tc>
      </w:tr>
      <w:tr w:rsidR="00A66809" w:rsidTr="00A66809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7F94"/>
            <w:hideMark/>
          </w:tcPr>
          <w:p w:rsidR="00A66809" w:rsidRDefault="00A66809" w:rsidP="00A66809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Email: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809" w:rsidRDefault="00A66809" w:rsidP="00A66809">
            <w:pPr>
              <w:ind w:right="-28"/>
              <w:rPr>
                <w:b/>
              </w:rPr>
            </w:pPr>
            <w:r>
              <w:rPr>
                <w:b/>
              </w:rPr>
              <w:t>janotancin@gmail.com</w:t>
            </w:r>
          </w:p>
        </w:tc>
      </w:tr>
    </w:tbl>
    <w:p w:rsidR="00E62E98" w:rsidRDefault="00A66809" w:rsidP="00A66809">
      <w:pPr>
        <w:jc w:val="center"/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VŠEOBECNÉ OBCHODNÉ PODMIENKY (VOP) AUTOŠKOLY</w:t>
      </w:r>
    </w:p>
    <w:p w:rsidR="00A66809" w:rsidRDefault="00A66809" w:rsidP="00A66809">
      <w:pPr>
        <w:jc w:val="center"/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</w:p>
    <w:p w:rsidR="00A66809" w:rsidRDefault="00A66809" w:rsidP="00A66809">
      <w:pPr>
        <w:rPr>
          <w:rStyle w:val="Siln"/>
          <w:rFonts w:ascii="Arial" w:hAnsi="Arial" w:cs="Arial"/>
          <w:color w:val="0A0A0A"/>
          <w:shd w:val="clear" w:color="auto" w:fill="FFFFFF"/>
        </w:rPr>
      </w:pPr>
    </w:p>
    <w:p w:rsidR="00A66809" w:rsidRDefault="00A66809" w:rsidP="00A66809">
      <w:pPr>
        <w:rPr>
          <w:rStyle w:val="Siln"/>
          <w:rFonts w:ascii="Arial" w:hAnsi="Arial" w:cs="Arial"/>
          <w:color w:val="0A0A0A"/>
          <w:shd w:val="clear" w:color="auto" w:fill="FFFFFF"/>
        </w:rPr>
      </w:pPr>
      <w:r>
        <w:rPr>
          <w:rStyle w:val="Siln"/>
          <w:rFonts w:ascii="Arial" w:hAnsi="Arial" w:cs="Arial"/>
          <w:color w:val="0A0A0A"/>
          <w:shd w:val="clear" w:color="auto" w:fill="FFFFFF"/>
        </w:rPr>
        <w:t>1. Úvodné ustanovenia</w:t>
      </w:r>
    </w:p>
    <w:p w:rsidR="00A66809" w:rsidRDefault="00A66809" w:rsidP="00D76ED4">
      <w:pPr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</w:rPr>
        <w:br/>
      </w:r>
      <w:r>
        <w:rPr>
          <w:rFonts w:ascii="Arial" w:hAnsi="Arial" w:cs="Arial"/>
          <w:color w:val="0A0A0A"/>
          <w:shd w:val="clear" w:color="auto" w:fill="FFFFFF"/>
        </w:rPr>
        <w:t xml:space="preserve">Tieto VOP upravujú zmluvné vzťahy medzi Autoškolou </w:t>
      </w:r>
      <w:r>
        <w:rPr>
          <w:b/>
        </w:rPr>
        <w:t xml:space="preserve">Mgr. Ján </w:t>
      </w:r>
      <w:proofErr w:type="spellStart"/>
      <w:r>
        <w:rPr>
          <w:b/>
        </w:rPr>
        <w:t>Tančin</w:t>
      </w:r>
      <w:proofErr w:type="spellEnd"/>
      <w:r>
        <w:rPr>
          <w:b/>
        </w:rPr>
        <w:t xml:space="preserve"> - autoškola T</w:t>
      </w:r>
      <w:r>
        <w:rPr>
          <w:rFonts w:ascii="Arial" w:hAnsi="Arial" w:cs="Arial"/>
          <w:color w:val="0A0A0A"/>
          <w:shd w:val="clear" w:color="auto" w:fill="FFFFFF"/>
        </w:rPr>
        <w:t>,</w:t>
      </w:r>
      <w:r w:rsidRPr="00A66809">
        <w:rPr>
          <w:b/>
        </w:rPr>
        <w:t xml:space="preserve"> </w:t>
      </w:r>
      <w:r>
        <w:rPr>
          <w:b/>
        </w:rPr>
        <w:t>Družstevná 734, 08501 Bardejov</w:t>
      </w:r>
      <w:r>
        <w:rPr>
          <w:b/>
        </w:rPr>
        <w:t>,</w:t>
      </w:r>
      <w:r w:rsidRPr="00A66809">
        <w:rPr>
          <w:b/>
        </w:rPr>
        <w:t xml:space="preserve"> </w:t>
      </w:r>
      <w:r>
        <w:rPr>
          <w:b/>
        </w:rPr>
        <w:t>32039905</w:t>
      </w:r>
      <w:r>
        <w:rPr>
          <w:rFonts w:ascii="Arial" w:hAnsi="Arial" w:cs="Arial"/>
          <w:color w:val="0A0A0A"/>
          <w:shd w:val="clear" w:color="auto" w:fill="FFFFFF"/>
        </w:rPr>
        <w:t>,  (ďalej len „Autoškola“) a účastníkom vodičského kurzu (ďalej len „Žiak“). Zmluvný vzťah vzniká podaním prihlášky a zaplatením prvej splátky alebo celého kurzovného.</w:t>
      </w:r>
    </w:p>
    <w:p w:rsid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2. Podmienky prijatia do kurzu</w:t>
      </w:r>
    </w:p>
    <w:p w:rsidR="00210AB5" w:rsidRP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210AB5" w:rsidRPr="00210AB5" w:rsidRDefault="00210AB5" w:rsidP="00210AB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Vek minimálne [X] rokov (podľa skupiny VP).</w:t>
      </w:r>
    </w:p>
    <w:p w:rsidR="00210AB5" w:rsidRPr="00210AB5" w:rsidRDefault="00210AB5" w:rsidP="00210AB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Predloženie riadne vyplnenej prihlášky a lekárskeho potvrdenia o zdravotnej spôsobilosti.</w:t>
      </w:r>
    </w:p>
    <w:p w:rsidR="00210AB5" w:rsidRDefault="00210AB5" w:rsidP="00210AB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Uhradenie dohodnutej platby.</w:t>
      </w:r>
    </w:p>
    <w:p w:rsid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3. Platobné podmienky</w:t>
      </w:r>
    </w:p>
    <w:p w:rsidR="00210AB5" w:rsidRP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210AB5" w:rsidRPr="00210AB5" w:rsidRDefault="00210AB5" w:rsidP="00210AB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Cena kurzu je stanovená podľa aktuálneho cenníka.</w:t>
      </w:r>
    </w:p>
    <w:p w:rsidR="00210AB5" w:rsidRPr="00210AB5" w:rsidRDefault="00210AB5" w:rsidP="00210AB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Možnosť platby na sp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látky: tri splátky bez navýšenia</w:t>
      </w: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</w:p>
    <w:p w:rsidR="00210AB5" w:rsidRDefault="00210AB5" w:rsidP="00D76ED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210AB5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Kurzovné nezahŕňa správne poplatky (kolky) za skúšku, ktoré žiak odovzdáva pred skúškou.</w:t>
      </w:r>
    </w:p>
    <w:p w:rsidR="001C35EE" w:rsidRPr="001C35EE" w:rsidRDefault="001C35EE" w:rsidP="001C35EE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Príplatok:</w:t>
      </w:r>
      <w:r w:rsidRPr="001C35EE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Za zrýchlený termín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ukončenia výcviku štyroch týždňov</w:t>
      </w:r>
      <w:r w:rsidRPr="001C35EE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sa účtuje fixný príplatok podľa cenníka.</w:t>
      </w:r>
    </w:p>
    <w:p w:rsidR="001C35EE" w:rsidRPr="00210AB5" w:rsidRDefault="001C35EE" w:rsidP="001C35E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210AB5" w:rsidRDefault="00210AB5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7922A7" w:rsidRDefault="007922A7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Default="00D76ED4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Default="00D76ED4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Default="00D76ED4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Default="00D76ED4" w:rsidP="00D76ED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D76ED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4. Priebeh výcviku a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 </w:t>
      </w:r>
      <w:r w:rsidRPr="00D76ED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dochádzka</w:t>
      </w:r>
    </w:p>
    <w:p w:rsidR="00D76ED4" w:rsidRPr="00D76ED4" w:rsidRDefault="00D76ED4" w:rsidP="00D76E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Pr="00D76ED4" w:rsidRDefault="00D76ED4" w:rsidP="00D76ED4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76ED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Žiak je povinný absolvovať teoretickú výučbu a praktické jazdy v rozsahu stanovenom osnovami.</w:t>
      </w:r>
    </w:p>
    <w:p w:rsidR="00D76ED4" w:rsidRDefault="00D76ED4" w:rsidP="00D76ED4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D76ED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Zrušenie jazdy:</w:t>
      </w:r>
      <w:r w:rsidRPr="00D76ED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Žiak môže dohodnutú jazdu z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rušiť bezplatne najneskôr  24 hodín </w:t>
      </w:r>
      <w:r w:rsidRPr="00D76ED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vopred. Pri neskoršom zrušení alebo nedostavení sa na jazdu je Autoškola oprávnená účto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vať storno poplatok vo výške 20</w:t>
      </w:r>
      <w:r w:rsidRPr="00D76ED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€.</w:t>
      </w:r>
    </w:p>
    <w:p w:rsidR="00567453" w:rsidRPr="001C35EE" w:rsidRDefault="00567453" w:rsidP="0056745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4.</w:t>
      </w:r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1. Kondičné jazdy </w:t>
      </w:r>
    </w:p>
    <w:p w:rsidR="00567453" w:rsidRPr="001C35EE" w:rsidRDefault="00567453" w:rsidP="0056745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Definícia: Kondičné jazdy sú určené pre držiteľov vodičského oprávnenia. Žiak je povinný pred začiatkom jazdy preukázať sa platným vodičským preukazom.</w:t>
      </w:r>
    </w:p>
    <w:p w:rsidR="00567453" w:rsidRPr="001C35EE" w:rsidRDefault="00567453" w:rsidP="0056745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Platba: Úhrada prebieha vopred alebo v hotovosti/kartou bezprostredne pred jazdou.</w:t>
      </w:r>
    </w:p>
    <w:p w:rsidR="000A3494" w:rsidRPr="001C35EE" w:rsidRDefault="00567453" w:rsidP="0056745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Storno: Platia rovnaké pravidlá pre zrušenie termínu ako pri bežnom výcviku (napr. 24 hodín vopred)</w:t>
      </w:r>
    </w:p>
    <w:p w:rsidR="001C35EE" w:rsidRPr="001C35EE" w:rsidRDefault="001C35EE" w:rsidP="001C35E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4.</w:t>
      </w:r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2. </w:t>
      </w:r>
      <w:proofErr w:type="spellStart"/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Online</w:t>
      </w:r>
      <w:proofErr w:type="spellEnd"/>
      <w:r w:rsidRPr="001C35EE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 teória / Dištančná forma</w:t>
      </w:r>
    </w:p>
    <w:p w:rsidR="001C35EE" w:rsidRPr="001C35EE" w:rsidRDefault="001C35EE" w:rsidP="001C35E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 xml:space="preserve">Prístup: Žiak dostane prístupové údaje k </w:t>
      </w:r>
      <w:proofErr w:type="spellStart"/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e-learningu</w:t>
      </w:r>
      <w:proofErr w:type="spellEnd"/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 xml:space="preserve"> po uhradení (minimálne prvej splátky) kurzovného. Prístup je neprenosný na inú osobu.</w:t>
      </w:r>
    </w:p>
    <w:p w:rsidR="001C35EE" w:rsidRPr="001C35EE" w:rsidRDefault="001C35EE" w:rsidP="001C35E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 xml:space="preserve">Podmienka pripustenia k jazdám: Autoškola si vyhradzuje právo podmieniť začatie praktických jázd úspešným absolvovaním </w:t>
      </w:r>
      <w:proofErr w:type="spellStart"/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online</w:t>
      </w:r>
      <w:proofErr w:type="spellEnd"/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 xml:space="preserve"> testov alebo povinných konzultácií v učebni.</w:t>
      </w:r>
    </w:p>
    <w:p w:rsidR="00567453" w:rsidRPr="001C35EE" w:rsidRDefault="001C35EE" w:rsidP="001C35E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  <w:r w:rsidRPr="001C35EE"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  <w:t>Technická zodpovednosť: Autoškola nezodpovedá za výpadky internetového pripojenia na strane Žiaka.</w:t>
      </w:r>
    </w:p>
    <w:p w:rsidR="00A330A8" w:rsidRPr="00A330A8" w:rsidRDefault="00A330A8" w:rsidP="007C32D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330A8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Prioritné plánovanie:</w:t>
      </w:r>
      <w:r w:rsidRPr="00A330A8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 Žiak v </w:t>
      </w:r>
      <w:proofErr w:type="spellStart"/>
      <w:r w:rsidRPr="00A330A8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rýchlokurze</w:t>
      </w:r>
      <w:proofErr w:type="spellEnd"/>
      <w:r w:rsidRPr="00A330A8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má prednostné právo na plánovanie jázd, avšak je povinný prispôsobiť svoj časový harmonogram možnostiam Autoškoly (napr. jazdenie v dopoludňajších hodinách).</w:t>
      </w:r>
    </w:p>
    <w:p w:rsidR="001C35EE" w:rsidRPr="001C35EE" w:rsidRDefault="001C35EE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A0A0A"/>
          <w:sz w:val="24"/>
          <w:szCs w:val="24"/>
          <w:lang w:eastAsia="sk-SK"/>
        </w:rPr>
      </w:pPr>
    </w:p>
    <w:p w:rsid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5. Povinnosti Žiaka</w:t>
      </w:r>
    </w:p>
    <w:p w:rsidR="000A3494" w:rsidRP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0A3494" w:rsidRPr="000A3494" w:rsidRDefault="000A3494" w:rsidP="000A349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Dostaviť sa na výcvik včas, v dobrom psychickom a fyzickom stave (absolútny zákaz alkoholu a iných návykových látok).</w:t>
      </w:r>
    </w:p>
    <w:p w:rsidR="000A3494" w:rsidRPr="000A3494" w:rsidRDefault="000A3494" w:rsidP="000A349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Dodržiavať pokyny inštruktora a predpisy o bezpečnosti.</w:t>
      </w:r>
    </w:p>
    <w:p w:rsidR="000A3494" w:rsidRPr="000A3494" w:rsidRDefault="000A3494" w:rsidP="000A349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Nahlásiť akékoľvek zmeny (zdravotný stav, kontaktné údaje).</w:t>
      </w:r>
    </w:p>
    <w:p w:rsidR="007C32DF" w:rsidRPr="007C32DF" w:rsidRDefault="007C32DF" w:rsidP="007C32DF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7C32DF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Garancia:</w:t>
      </w:r>
      <w:r w:rsidRPr="007C32DF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Termín ukončenia kurzu sa môže predĺžiť o čas potrebný na pridelenie termínu skúšky dopravným inšpektorátom, čo Autoškola nevie ovplyvniť.</w:t>
      </w:r>
    </w:p>
    <w:p w:rsidR="000A3494" w:rsidRPr="00D76ED4" w:rsidRDefault="000A3494" w:rsidP="000A349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D76ED4" w:rsidRPr="00210AB5" w:rsidRDefault="00D76ED4" w:rsidP="00210A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7C32DF" w:rsidRDefault="007C32DF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:rsidR="007C32DF" w:rsidRDefault="007C32DF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:rsid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6. Odstúpenie od zmluvy a vrátenie peňazí</w:t>
      </w:r>
    </w:p>
    <w:p w:rsidR="000A3494" w:rsidRP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0A3494" w:rsidRDefault="000A3494" w:rsidP="000A3494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Žiak má právo kedykoľvek ukončiť kurz. V takom prípade má nárok na vrátenie alikvotnej časti kurzovného po odpočítan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í administratívneho poplatku 20</w:t>
      </w: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€ a už absolvovaných lekcií. </w:t>
      </w:r>
    </w:p>
    <w:p w:rsidR="000A3494" w:rsidRPr="000A3494" w:rsidRDefault="000A3494" w:rsidP="000A3494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Autoškola môže ukončiť zmluvu, ak žiak hrubo porušuje disciplínu alebo je pod vplyvom návykových látok.</w:t>
      </w:r>
    </w:p>
    <w:p w:rsidR="000A3494" w:rsidRDefault="000A3494" w:rsidP="000A349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0A3494" w:rsidRPr="000A3494" w:rsidRDefault="000A3494" w:rsidP="000A349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7. Záverečné skúšky</w:t>
      </w:r>
    </w:p>
    <w:p w:rsidR="000A3494" w:rsidRPr="000A3494" w:rsidRDefault="000A3494" w:rsidP="000A349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0A3494" w:rsidRPr="000A3494" w:rsidRDefault="000A3494" w:rsidP="007C32DF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Na skúšku bude prihlásený len žiak, ktorý riadne ukončil predpísaný výcvik a má vyrovnané všetky finančné záväzky voči Autoškole.</w:t>
      </w:r>
    </w:p>
    <w:p w:rsidR="000A3494" w:rsidRPr="000A3494" w:rsidRDefault="000A3494" w:rsidP="000A3494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Poplatok za opravnú 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skúšku (služba autoškoly) je 20</w:t>
      </w:r>
      <w:r w:rsidRPr="000A3494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€.</w:t>
      </w:r>
    </w:p>
    <w:p w:rsidR="007C32DF" w:rsidRPr="007C32DF" w:rsidRDefault="007C32DF" w:rsidP="007C32DF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jc w:val="both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7C32DF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Garancia:</w:t>
      </w:r>
      <w:r w:rsidRPr="007C32DF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 Termín ukončenia kurzu sa môže predĺžiť o čas potrebný na pridelenie </w:t>
      </w:r>
      <w:bookmarkStart w:id="0" w:name="_GoBack"/>
      <w:bookmarkEnd w:id="0"/>
      <w:r w:rsidRPr="007C32DF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termínu skúšky dopravným inšpektorátom, čo Autoškola nevie ovplyvniť.</w:t>
      </w:r>
    </w:p>
    <w:p w:rsidR="00210AB5" w:rsidRDefault="00210AB5" w:rsidP="00A66809">
      <w:pPr>
        <w:rPr>
          <w:rFonts w:ascii="Arial" w:hAnsi="Arial" w:cs="Arial"/>
          <w:color w:val="0A0A0A"/>
          <w:shd w:val="clear" w:color="auto" w:fill="FFFFFF"/>
        </w:rPr>
      </w:pPr>
    </w:p>
    <w:p w:rsidR="00A66809" w:rsidRDefault="00A66809" w:rsidP="00A66809"/>
    <w:sectPr w:rsidR="00A6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EFC"/>
    <w:multiLevelType w:val="multilevel"/>
    <w:tmpl w:val="B8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05BDB"/>
    <w:multiLevelType w:val="multilevel"/>
    <w:tmpl w:val="7A5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511A3"/>
    <w:multiLevelType w:val="multilevel"/>
    <w:tmpl w:val="84E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A5829"/>
    <w:multiLevelType w:val="multilevel"/>
    <w:tmpl w:val="C868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61726"/>
    <w:multiLevelType w:val="multilevel"/>
    <w:tmpl w:val="74D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82C36"/>
    <w:multiLevelType w:val="multilevel"/>
    <w:tmpl w:val="8868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95F8B"/>
    <w:multiLevelType w:val="multilevel"/>
    <w:tmpl w:val="5A10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32CF5"/>
    <w:multiLevelType w:val="multilevel"/>
    <w:tmpl w:val="D26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E2E65"/>
    <w:multiLevelType w:val="multilevel"/>
    <w:tmpl w:val="336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83415"/>
    <w:multiLevelType w:val="multilevel"/>
    <w:tmpl w:val="ADB8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25112"/>
    <w:multiLevelType w:val="multilevel"/>
    <w:tmpl w:val="CFA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09"/>
    <w:rsid w:val="000A3494"/>
    <w:rsid w:val="001C35EE"/>
    <w:rsid w:val="00210AB5"/>
    <w:rsid w:val="00567453"/>
    <w:rsid w:val="007922A7"/>
    <w:rsid w:val="007C32DF"/>
    <w:rsid w:val="00A330A8"/>
    <w:rsid w:val="00A66809"/>
    <w:rsid w:val="00D76ED4"/>
    <w:rsid w:val="00E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8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68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6680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66809"/>
    <w:rPr>
      <w:b/>
      <w:bCs/>
    </w:rPr>
  </w:style>
  <w:style w:type="character" w:customStyle="1" w:styleId="t286pc">
    <w:name w:val="t286pc"/>
    <w:basedOn w:val="Standardnpsmoodstavce"/>
    <w:rsid w:val="001C3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8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68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6680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66809"/>
    <w:rPr>
      <w:b/>
      <w:bCs/>
    </w:rPr>
  </w:style>
  <w:style w:type="character" w:customStyle="1" w:styleId="t286pc">
    <w:name w:val="t286pc"/>
    <w:basedOn w:val="Standardnpsmoodstavce"/>
    <w:rsid w:val="001C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cinautoskol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8</cp:revision>
  <dcterms:created xsi:type="dcterms:W3CDTF">2026-04-25T05:39:00Z</dcterms:created>
  <dcterms:modified xsi:type="dcterms:W3CDTF">2026-04-25T06:17:00Z</dcterms:modified>
</cp:coreProperties>
</file>