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950" w:rsidRDefault="00707C34" w:rsidP="00707C34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REKLAMAČNÝ PORIADOK</w:t>
      </w:r>
    </w:p>
    <w:p w:rsidR="00D84D7A" w:rsidRDefault="00D84D7A" w:rsidP="00707C34">
      <w:pPr>
        <w:jc w:val="center"/>
        <w:rPr>
          <w:b/>
          <w:sz w:val="30"/>
          <w:szCs w:val="30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794"/>
        <w:gridCol w:w="5557"/>
      </w:tblGrid>
      <w:tr w:rsidR="0064313E" w:rsidRPr="002305A5" w:rsidTr="009B7DFF">
        <w:tc>
          <w:tcPr>
            <w:tcW w:w="3794" w:type="dxa"/>
            <w:shd w:val="clear" w:color="auto" w:fill="0C7F94"/>
          </w:tcPr>
          <w:p w:rsidR="0064313E" w:rsidRPr="002305A5" w:rsidRDefault="0064313E" w:rsidP="009B7DFF">
            <w:pPr>
              <w:rPr>
                <w:bCs/>
                <w:color w:val="FFFFFF" w:themeColor="background1"/>
              </w:rPr>
            </w:pPr>
            <w:r w:rsidRPr="002305A5">
              <w:rPr>
                <w:bCs/>
                <w:color w:val="FFFFFF" w:themeColor="background1"/>
              </w:rPr>
              <w:t>Názov inštitúcie:</w:t>
            </w:r>
          </w:p>
        </w:tc>
        <w:tc>
          <w:tcPr>
            <w:tcW w:w="5557" w:type="dxa"/>
            <w:shd w:val="clear" w:color="auto" w:fill="auto"/>
          </w:tcPr>
          <w:p w:rsidR="0064313E" w:rsidRPr="002305A5" w:rsidRDefault="0064313E" w:rsidP="009B7DFF">
            <w:pPr>
              <w:ind w:right="-28"/>
              <w:rPr>
                <w:b/>
              </w:rPr>
            </w:pPr>
            <w:r w:rsidRPr="002305A5">
              <w:rPr>
                <w:b/>
              </w:rPr>
              <w:t xml:space="preserve">Mgr. Ján </w:t>
            </w:r>
            <w:proofErr w:type="spellStart"/>
            <w:r w:rsidRPr="002305A5">
              <w:rPr>
                <w:b/>
              </w:rPr>
              <w:t>Tančin</w:t>
            </w:r>
            <w:proofErr w:type="spellEnd"/>
            <w:r w:rsidRPr="002305A5">
              <w:rPr>
                <w:b/>
              </w:rPr>
              <w:t xml:space="preserve"> - autoškola T</w:t>
            </w:r>
          </w:p>
        </w:tc>
      </w:tr>
      <w:tr w:rsidR="0064313E" w:rsidRPr="002305A5" w:rsidTr="009B7DFF">
        <w:tc>
          <w:tcPr>
            <w:tcW w:w="3794" w:type="dxa"/>
            <w:shd w:val="clear" w:color="auto" w:fill="0C7F94"/>
          </w:tcPr>
          <w:p w:rsidR="0064313E" w:rsidRPr="002305A5" w:rsidRDefault="0064313E" w:rsidP="009B7DFF">
            <w:pPr>
              <w:rPr>
                <w:bCs/>
                <w:color w:val="FFFFFF" w:themeColor="background1"/>
              </w:rPr>
            </w:pPr>
            <w:r w:rsidRPr="002305A5">
              <w:rPr>
                <w:bCs/>
                <w:color w:val="FFFFFF" w:themeColor="background1"/>
              </w:rPr>
              <w:t>Sídlo:</w:t>
            </w:r>
          </w:p>
        </w:tc>
        <w:tc>
          <w:tcPr>
            <w:tcW w:w="5557" w:type="dxa"/>
            <w:shd w:val="clear" w:color="auto" w:fill="auto"/>
          </w:tcPr>
          <w:p w:rsidR="0064313E" w:rsidRPr="002305A5" w:rsidRDefault="0064313E" w:rsidP="009B7DFF">
            <w:pPr>
              <w:ind w:right="-28"/>
              <w:rPr>
                <w:b/>
              </w:rPr>
            </w:pPr>
            <w:r w:rsidRPr="002305A5">
              <w:rPr>
                <w:b/>
              </w:rPr>
              <w:t>Družstevná 734, 08501 Bardejov</w:t>
            </w:r>
          </w:p>
        </w:tc>
      </w:tr>
      <w:tr w:rsidR="0064313E" w:rsidRPr="002305A5" w:rsidTr="009B7DFF">
        <w:tc>
          <w:tcPr>
            <w:tcW w:w="3794" w:type="dxa"/>
            <w:shd w:val="clear" w:color="auto" w:fill="0C7F94"/>
          </w:tcPr>
          <w:p w:rsidR="0064313E" w:rsidRPr="002305A5" w:rsidRDefault="00CE0D2B" w:rsidP="009B7DFF">
            <w:pPr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Meno a priezvisko  riaditeľa</w:t>
            </w:r>
            <w:r w:rsidR="0064313E" w:rsidRPr="002305A5">
              <w:rPr>
                <w:bCs/>
                <w:color w:val="FFFFFF" w:themeColor="background1"/>
              </w:rPr>
              <w:t>:</w:t>
            </w:r>
          </w:p>
        </w:tc>
        <w:tc>
          <w:tcPr>
            <w:tcW w:w="5557" w:type="dxa"/>
            <w:shd w:val="clear" w:color="auto" w:fill="auto"/>
          </w:tcPr>
          <w:p w:rsidR="0064313E" w:rsidRPr="002305A5" w:rsidRDefault="0064313E" w:rsidP="009B7DFF">
            <w:pPr>
              <w:ind w:right="-28"/>
              <w:rPr>
                <w:b/>
              </w:rPr>
            </w:pPr>
            <w:r w:rsidRPr="002305A5">
              <w:rPr>
                <w:b/>
              </w:rPr>
              <w:t xml:space="preserve">Mgr. Ján </w:t>
            </w:r>
            <w:proofErr w:type="spellStart"/>
            <w:r w:rsidRPr="002305A5">
              <w:rPr>
                <w:b/>
              </w:rPr>
              <w:t>Tančin</w:t>
            </w:r>
            <w:proofErr w:type="spellEnd"/>
          </w:p>
        </w:tc>
      </w:tr>
      <w:tr w:rsidR="0064313E" w:rsidRPr="002305A5" w:rsidTr="009B7DFF">
        <w:tc>
          <w:tcPr>
            <w:tcW w:w="3794" w:type="dxa"/>
            <w:shd w:val="clear" w:color="auto" w:fill="0C7F94"/>
          </w:tcPr>
          <w:p w:rsidR="0064313E" w:rsidRPr="002305A5" w:rsidRDefault="0064313E" w:rsidP="009B7DFF">
            <w:pPr>
              <w:rPr>
                <w:bCs/>
                <w:color w:val="FFFFFF" w:themeColor="background1"/>
              </w:rPr>
            </w:pPr>
            <w:r w:rsidRPr="002305A5">
              <w:rPr>
                <w:bCs/>
                <w:color w:val="FFFFFF" w:themeColor="background1"/>
              </w:rPr>
              <w:t>IČO:</w:t>
            </w:r>
          </w:p>
        </w:tc>
        <w:tc>
          <w:tcPr>
            <w:tcW w:w="5557" w:type="dxa"/>
          </w:tcPr>
          <w:p w:rsidR="0064313E" w:rsidRPr="002305A5" w:rsidRDefault="0064313E" w:rsidP="009B7DFF">
            <w:pPr>
              <w:ind w:right="-28"/>
              <w:rPr>
                <w:b/>
              </w:rPr>
            </w:pPr>
            <w:r w:rsidRPr="002305A5">
              <w:rPr>
                <w:b/>
              </w:rPr>
              <w:t>32039905</w:t>
            </w:r>
          </w:p>
        </w:tc>
      </w:tr>
      <w:tr w:rsidR="0064313E" w:rsidRPr="002305A5" w:rsidTr="009B7DFF">
        <w:tc>
          <w:tcPr>
            <w:tcW w:w="3794" w:type="dxa"/>
            <w:shd w:val="clear" w:color="auto" w:fill="0C7F94"/>
          </w:tcPr>
          <w:p w:rsidR="0064313E" w:rsidRPr="002305A5" w:rsidRDefault="0064313E" w:rsidP="009B7DFF">
            <w:pPr>
              <w:rPr>
                <w:bCs/>
                <w:color w:val="FFFFFF" w:themeColor="background1"/>
              </w:rPr>
            </w:pPr>
            <w:proofErr w:type="spellStart"/>
            <w:r w:rsidRPr="002305A5">
              <w:rPr>
                <w:bCs/>
                <w:color w:val="FFFFFF" w:themeColor="background1"/>
              </w:rPr>
              <w:t>Webstránka</w:t>
            </w:r>
            <w:proofErr w:type="spellEnd"/>
            <w:r w:rsidRPr="002305A5">
              <w:rPr>
                <w:bCs/>
                <w:color w:val="FFFFFF" w:themeColor="background1"/>
              </w:rPr>
              <w:t xml:space="preserve"> inštitúcie:</w:t>
            </w:r>
          </w:p>
        </w:tc>
        <w:tc>
          <w:tcPr>
            <w:tcW w:w="5557" w:type="dxa"/>
            <w:shd w:val="clear" w:color="auto" w:fill="auto"/>
          </w:tcPr>
          <w:p w:rsidR="0064313E" w:rsidRPr="002305A5" w:rsidRDefault="00101A36" w:rsidP="009B7DFF">
            <w:pPr>
              <w:ind w:right="-28"/>
              <w:rPr>
                <w:b/>
              </w:rPr>
            </w:pPr>
            <w:r>
              <w:rPr>
                <w:b/>
              </w:rPr>
              <w:t>www.tancinautoskola.sk</w:t>
            </w:r>
            <w:bookmarkStart w:id="0" w:name="_GoBack"/>
            <w:bookmarkEnd w:id="0"/>
          </w:p>
        </w:tc>
      </w:tr>
    </w:tbl>
    <w:p w:rsidR="0064313E" w:rsidRDefault="0064313E" w:rsidP="00707C34">
      <w:pPr>
        <w:jc w:val="center"/>
        <w:rPr>
          <w:b/>
          <w:sz w:val="30"/>
          <w:szCs w:val="30"/>
        </w:rPr>
      </w:pPr>
    </w:p>
    <w:p w:rsidR="0064313E" w:rsidRDefault="0064313E" w:rsidP="0064313E">
      <w:r>
        <w:t xml:space="preserve">Obsah </w:t>
      </w:r>
    </w:p>
    <w:p w:rsidR="0064313E" w:rsidRDefault="0064313E" w:rsidP="0064313E">
      <w:r>
        <w:t>1. Úvodné  stanovenia.............................................................................................................................</w:t>
      </w:r>
      <w:r w:rsidR="006642D4">
        <w:t>1</w:t>
      </w:r>
      <w:r>
        <w:t xml:space="preserve"> 2. Predmet eklamácie..............................................................................................................................</w:t>
      </w:r>
      <w:r w:rsidR="006642D4">
        <w:t>1</w:t>
      </w:r>
      <w:r>
        <w:t xml:space="preserve"> 3. Uplatnenie eklamácie..........................................................................................................................</w:t>
      </w:r>
      <w:r w:rsidR="006642D4">
        <w:t>2</w:t>
      </w:r>
      <w:r>
        <w:t xml:space="preserve"> 4. Lehota na uplatnenie reklamácie .......................................................................................................</w:t>
      </w:r>
      <w:r w:rsidR="006642D4">
        <w:t>2</w:t>
      </w:r>
      <w:r>
        <w:t xml:space="preserve"> 5. Prijatie a vybavenie reklamácie ..........................................................................................................</w:t>
      </w:r>
      <w:r w:rsidR="006642D4">
        <w:t>2</w:t>
      </w:r>
      <w:r>
        <w:t xml:space="preserve"> 6. Spôsob vybavenia eklamácie...............................................................................................................</w:t>
      </w:r>
      <w:r w:rsidR="006642D4">
        <w:t>2</w:t>
      </w:r>
      <w:r>
        <w:t xml:space="preserve"> 7. Povinnosti klienta ...............................................................................................................................</w:t>
      </w:r>
      <w:r w:rsidR="00CE0D2B">
        <w:t>3</w:t>
      </w:r>
      <w:r>
        <w:t xml:space="preserve"> 8. Evidencia reklamácií ...........................................................................................................................</w:t>
      </w:r>
      <w:r w:rsidR="00CE0D2B">
        <w:t>3</w:t>
      </w:r>
      <w:r>
        <w:t xml:space="preserve"> 9. Dozor a riešenie sporov ......................................................................................................................</w:t>
      </w:r>
      <w:r w:rsidR="00CE0D2B">
        <w:t>3</w:t>
      </w:r>
      <w:r>
        <w:t xml:space="preserve"> 10. Záverečné ustanovenia......................................................................................................................</w:t>
      </w:r>
      <w:r w:rsidR="00CE0D2B">
        <w:t>3</w:t>
      </w:r>
    </w:p>
    <w:p w:rsidR="0064313E" w:rsidRDefault="0064313E" w:rsidP="0064313E"/>
    <w:p w:rsidR="00D84D7A" w:rsidRPr="009F5D48" w:rsidRDefault="00D84D7A" w:rsidP="0064313E">
      <w:pPr>
        <w:rPr>
          <w:b/>
        </w:rPr>
      </w:pPr>
      <w:r w:rsidRPr="009F5D48">
        <w:rPr>
          <w:b/>
        </w:rPr>
        <w:t xml:space="preserve">1. Úvodné ustanovenia </w:t>
      </w:r>
    </w:p>
    <w:p w:rsidR="00D84D7A" w:rsidRDefault="00D84D7A" w:rsidP="00D84D7A">
      <w:pPr>
        <w:jc w:val="both"/>
      </w:pPr>
      <w:r>
        <w:t xml:space="preserve">Tento reklamačný poriadok upravuje podmienky a spôsob uplatňovania reklamácií služieb poskytovaných  autoškolou </w:t>
      </w:r>
      <w:r w:rsidRPr="002305A5">
        <w:rPr>
          <w:b/>
        </w:rPr>
        <w:t xml:space="preserve">Mgr. Ján </w:t>
      </w:r>
      <w:proofErr w:type="spellStart"/>
      <w:r w:rsidRPr="002305A5">
        <w:rPr>
          <w:b/>
        </w:rPr>
        <w:t>Tančin</w:t>
      </w:r>
      <w:proofErr w:type="spellEnd"/>
      <w:r w:rsidRPr="002305A5">
        <w:rPr>
          <w:b/>
        </w:rPr>
        <w:t xml:space="preserve"> - autoškola T</w:t>
      </w:r>
      <w:r>
        <w:t xml:space="preserve"> v súlade s príslušnými právnymi predpismi Slovenskej republiky. </w:t>
      </w:r>
    </w:p>
    <w:p w:rsidR="00D84D7A" w:rsidRDefault="00D84D7A" w:rsidP="0064313E">
      <w:r>
        <w:t>Tento reklamačný poriadok je záväzný pre všetkých klientov autoškoly, ktorí využívajú jej služby.</w:t>
      </w:r>
    </w:p>
    <w:p w:rsidR="00D84D7A" w:rsidRPr="009F5D48" w:rsidRDefault="00D84D7A" w:rsidP="0064313E">
      <w:pPr>
        <w:rPr>
          <w:b/>
        </w:rPr>
      </w:pPr>
      <w:r w:rsidRPr="009F5D48">
        <w:rPr>
          <w:b/>
        </w:rPr>
        <w:t xml:space="preserve">2. Predmet reklamácie </w:t>
      </w:r>
    </w:p>
    <w:p w:rsidR="00D84D7A" w:rsidRDefault="00D84D7A" w:rsidP="009F5D48">
      <w:pPr>
        <w:jc w:val="both"/>
      </w:pPr>
      <w:r>
        <w:t xml:space="preserve">Klient má právo uplatniť reklamáciu v prípade, ak sa domnieva, že služby poskytnuté autoškolou neboli poskytnuté riadne, včas, v dohodnutom rozsahu alebo kvalite, prípadne neboli poskytnuté v súlade s dohodnutými podmienkami. Reklamáciu možno uplatniť najmä v prípadoch, ak: </w:t>
      </w:r>
    </w:p>
    <w:p w:rsidR="00D84D7A" w:rsidRDefault="00D84D7A" w:rsidP="0064313E">
      <w:r>
        <w:t xml:space="preserve">• rozsah poskytnutých služieb nezodpovedá dohodnutým podmienkam, </w:t>
      </w:r>
    </w:p>
    <w:p w:rsidR="00D84D7A" w:rsidRDefault="00D84D7A" w:rsidP="0064313E">
      <w:r>
        <w:t>• priebeh výučby alebo výcviku nezodpovedá podmienkam dohodnutým s klientom,</w:t>
      </w:r>
    </w:p>
    <w:p w:rsidR="00D84D7A" w:rsidRDefault="00D84D7A" w:rsidP="0064313E">
      <w:r>
        <w:t xml:space="preserve"> • pri poskytovaní služieb vznikli okolnosti, ktoré mohli mať vplyv na ich kvalitu alebo riadne poskytnutie.</w:t>
      </w:r>
    </w:p>
    <w:p w:rsidR="009F5D48" w:rsidRDefault="006642D4" w:rsidP="006642D4">
      <w:pPr>
        <w:jc w:val="center"/>
      </w:pPr>
      <w:r>
        <w:t>-1-</w:t>
      </w:r>
    </w:p>
    <w:p w:rsidR="006642D4" w:rsidRDefault="006642D4" w:rsidP="0064313E"/>
    <w:p w:rsidR="006642D4" w:rsidRDefault="006642D4" w:rsidP="0064313E"/>
    <w:p w:rsidR="009F5D48" w:rsidRPr="009F5D48" w:rsidRDefault="009F5D48" w:rsidP="0064313E">
      <w:pPr>
        <w:rPr>
          <w:b/>
        </w:rPr>
      </w:pPr>
      <w:r w:rsidRPr="009F5D48">
        <w:rPr>
          <w:b/>
        </w:rPr>
        <w:t xml:space="preserve">3. Uplatnenie reklamácie </w:t>
      </w:r>
    </w:p>
    <w:p w:rsidR="009F5D48" w:rsidRDefault="009F5D48" w:rsidP="0064313E">
      <w:r>
        <w:t xml:space="preserve">Klient môže reklamáciu uplatniť písomne na adrese sídla alebo prevádzky autoškoly, elektronicky prostredníctvom e-mailu </w:t>
      </w:r>
      <w:proofErr w:type="spellStart"/>
      <w:r>
        <w:t>janotancin@gmail.sk</w:t>
      </w:r>
      <w:proofErr w:type="spellEnd"/>
      <w:r>
        <w:t xml:space="preserve"> </w:t>
      </w:r>
      <w:r w:rsidR="002144E6">
        <w:t xml:space="preserve"> </w:t>
      </w:r>
      <w:r>
        <w:t xml:space="preserve">alebo osobne v sídle alebo prevádzke autoškoly. </w:t>
      </w:r>
    </w:p>
    <w:p w:rsidR="009F5D48" w:rsidRDefault="009F5D48" w:rsidP="0064313E">
      <w:r>
        <w:t xml:space="preserve">Reklamácia by mala obsahovať najmä: </w:t>
      </w:r>
    </w:p>
    <w:p w:rsidR="009F5D48" w:rsidRDefault="009F5D48" w:rsidP="0064313E">
      <w:r>
        <w:t xml:space="preserve">• identifikačné údaje klienta, najmä meno, priezvisko a kontaktné údaje, </w:t>
      </w:r>
    </w:p>
    <w:p w:rsidR="009F5D48" w:rsidRDefault="009F5D48" w:rsidP="0064313E">
      <w:r>
        <w:t xml:space="preserve">• označenie služby, ktorá je predmetom reklamácie, </w:t>
      </w:r>
    </w:p>
    <w:p w:rsidR="009F5D48" w:rsidRDefault="009F5D48" w:rsidP="0064313E">
      <w:r>
        <w:t xml:space="preserve">• opis rozhodujúcich skutočností, </w:t>
      </w:r>
    </w:p>
    <w:p w:rsidR="009F5D48" w:rsidRDefault="009F5D48" w:rsidP="0064313E">
      <w:r>
        <w:t xml:space="preserve">• dátum, kedy došlo k reklamovanej skutočnosti alebo kedy ju klient zistil, </w:t>
      </w:r>
    </w:p>
    <w:p w:rsidR="009F5D48" w:rsidRDefault="009F5D48" w:rsidP="0064313E">
      <w:r>
        <w:t>• prípadný návrh spôsobu vybavenia reklamácie.</w:t>
      </w:r>
    </w:p>
    <w:p w:rsidR="009F5D48" w:rsidRDefault="009F5D48" w:rsidP="0064313E"/>
    <w:p w:rsidR="002144E6" w:rsidRPr="002144E6" w:rsidRDefault="002144E6" w:rsidP="0064313E">
      <w:pPr>
        <w:rPr>
          <w:b/>
        </w:rPr>
      </w:pPr>
      <w:r w:rsidRPr="002144E6">
        <w:rPr>
          <w:b/>
        </w:rPr>
        <w:t xml:space="preserve">4. Lehota na uplatnenie reklamácie </w:t>
      </w:r>
    </w:p>
    <w:p w:rsidR="002144E6" w:rsidRDefault="002144E6" w:rsidP="002144E6">
      <w:pPr>
        <w:jc w:val="both"/>
      </w:pPr>
      <w:r>
        <w:t>Klient je povinný uplatniť reklamáciu bez zbytočného odkladu po zistení skutočností, ktoré sú dôvodom reklamácie, najneskôr však do ukončenia kurzu, ak osobitný právny predpis alebo dohoda medzi autoškolou a klientom neurčuje inak.</w:t>
      </w:r>
    </w:p>
    <w:p w:rsidR="002144E6" w:rsidRPr="00732BA4" w:rsidRDefault="002144E6" w:rsidP="002144E6">
      <w:pPr>
        <w:jc w:val="both"/>
        <w:rPr>
          <w:b/>
        </w:rPr>
      </w:pPr>
    </w:p>
    <w:p w:rsidR="00732BA4" w:rsidRPr="00732BA4" w:rsidRDefault="00732BA4" w:rsidP="002144E6">
      <w:pPr>
        <w:jc w:val="both"/>
        <w:rPr>
          <w:b/>
        </w:rPr>
      </w:pPr>
      <w:r w:rsidRPr="00732BA4">
        <w:rPr>
          <w:b/>
        </w:rPr>
        <w:t xml:space="preserve">5. Prijatie a vybavenie reklamácie </w:t>
      </w:r>
    </w:p>
    <w:p w:rsidR="00732BA4" w:rsidRDefault="00732BA4" w:rsidP="002144E6">
      <w:pPr>
        <w:jc w:val="both"/>
      </w:pPr>
      <w:r>
        <w:t xml:space="preserve">Autoškola je povinná prijatú reklamáciu zaevidovať a posúdiť jej opodstatnenosť. </w:t>
      </w:r>
    </w:p>
    <w:p w:rsidR="002144E6" w:rsidRDefault="00732BA4" w:rsidP="002144E6">
      <w:pPr>
        <w:jc w:val="both"/>
      </w:pPr>
      <w:r>
        <w:t>O výsledku reklamácie bude klient informovaný písomne alebo elektronicky bez zbytočného odkladu, najneskôr do 30 dní odo dňa uplatnenia reklamácie, ak osobitný právny predpis neustanovuje inú lehotu.</w:t>
      </w:r>
    </w:p>
    <w:p w:rsidR="00732BA4" w:rsidRDefault="00732BA4" w:rsidP="002144E6">
      <w:pPr>
        <w:jc w:val="both"/>
      </w:pPr>
    </w:p>
    <w:p w:rsidR="00732BA4" w:rsidRPr="00732BA4" w:rsidRDefault="00732BA4" w:rsidP="002144E6">
      <w:pPr>
        <w:jc w:val="both"/>
        <w:rPr>
          <w:b/>
        </w:rPr>
      </w:pPr>
      <w:r w:rsidRPr="00732BA4">
        <w:rPr>
          <w:b/>
        </w:rPr>
        <w:t xml:space="preserve">6. Spôsob vybavenia reklamácie </w:t>
      </w:r>
    </w:p>
    <w:p w:rsidR="00732BA4" w:rsidRDefault="00732BA4" w:rsidP="002144E6">
      <w:pPr>
        <w:jc w:val="both"/>
      </w:pPr>
      <w:r>
        <w:t xml:space="preserve">V prípade, že reklamácia bude vyhodnotená ako oprávnená, autoškola vybaví reklamáciu primeraným spôsobom, najmä: </w:t>
      </w:r>
    </w:p>
    <w:p w:rsidR="00732BA4" w:rsidRDefault="00732BA4" w:rsidP="002144E6">
      <w:pPr>
        <w:jc w:val="both"/>
      </w:pPr>
      <w:r>
        <w:t xml:space="preserve">• zabezpečením náhradnej výučby alebo náhradnej jazdy, </w:t>
      </w:r>
    </w:p>
    <w:p w:rsidR="00732BA4" w:rsidRDefault="00732BA4" w:rsidP="002144E6">
      <w:pPr>
        <w:jc w:val="both"/>
      </w:pPr>
      <w:r>
        <w:t>• poskytnutím primeranej zľavy z ceny kurzu,</w:t>
      </w:r>
    </w:p>
    <w:p w:rsidR="00732BA4" w:rsidRDefault="00732BA4" w:rsidP="002144E6">
      <w:pPr>
        <w:jc w:val="both"/>
      </w:pPr>
      <w:r>
        <w:t xml:space="preserve"> • dohodou o inom vhodnom spôsobe nápravy. Strana 4 V prípade, že reklamácia nebude uznaná ako oprávnená, autoškola oznámi klientovi dôvody jej neuznania.</w:t>
      </w:r>
    </w:p>
    <w:p w:rsidR="00732BA4" w:rsidRDefault="006642D4" w:rsidP="006642D4">
      <w:pPr>
        <w:jc w:val="center"/>
      </w:pPr>
      <w:r>
        <w:t>-2-</w:t>
      </w:r>
    </w:p>
    <w:p w:rsidR="00732BA4" w:rsidRDefault="00732BA4" w:rsidP="002144E6">
      <w:pPr>
        <w:jc w:val="both"/>
        <w:rPr>
          <w:b/>
        </w:rPr>
      </w:pPr>
    </w:p>
    <w:p w:rsidR="00732BA4" w:rsidRPr="00732BA4" w:rsidRDefault="00732BA4" w:rsidP="002144E6">
      <w:pPr>
        <w:jc w:val="both"/>
        <w:rPr>
          <w:b/>
        </w:rPr>
      </w:pPr>
      <w:r w:rsidRPr="00732BA4">
        <w:rPr>
          <w:b/>
        </w:rPr>
        <w:lastRenderedPageBreak/>
        <w:t xml:space="preserve">7. Povinnosti klienta </w:t>
      </w:r>
    </w:p>
    <w:p w:rsidR="00732BA4" w:rsidRDefault="00732BA4" w:rsidP="002144E6">
      <w:pPr>
        <w:jc w:val="both"/>
      </w:pPr>
      <w:r>
        <w:t xml:space="preserve">Klient je povinný počas trvania kurzu a výcviku dodržiavať pokyny inštruktora, interné pravidlá autoškoly a podmienky dohodnuté pri poskytovaní služieb. </w:t>
      </w:r>
    </w:p>
    <w:p w:rsidR="00732BA4" w:rsidRDefault="00732BA4" w:rsidP="002144E6">
      <w:pPr>
        <w:jc w:val="both"/>
      </w:pPr>
      <w:r>
        <w:t>Autoškola nezodpovedá za nedostatky, ktoré vznikli v dôsledku porušenia povinností klienta. V takom prípade reklamáciu nemožno uznať ako oprávnenú.</w:t>
      </w:r>
    </w:p>
    <w:p w:rsidR="00732BA4" w:rsidRDefault="00732BA4" w:rsidP="002144E6">
      <w:pPr>
        <w:jc w:val="both"/>
      </w:pPr>
    </w:p>
    <w:p w:rsidR="00732BA4" w:rsidRPr="00732BA4" w:rsidRDefault="00732BA4" w:rsidP="002144E6">
      <w:pPr>
        <w:jc w:val="both"/>
        <w:rPr>
          <w:b/>
        </w:rPr>
      </w:pPr>
      <w:r w:rsidRPr="00732BA4">
        <w:rPr>
          <w:b/>
        </w:rPr>
        <w:t xml:space="preserve">8. Evidencia reklamácií </w:t>
      </w:r>
    </w:p>
    <w:p w:rsidR="00732BA4" w:rsidRDefault="00732BA4" w:rsidP="002144E6">
      <w:pPr>
        <w:jc w:val="both"/>
      </w:pPr>
      <w:r>
        <w:t xml:space="preserve">Autoškola vedie evidenciu všetkých prijatých reklamácií v písomnej alebo elektronickej forme. </w:t>
      </w:r>
    </w:p>
    <w:p w:rsidR="00732BA4" w:rsidRDefault="00732BA4" w:rsidP="002144E6">
      <w:pPr>
        <w:jc w:val="both"/>
      </w:pPr>
      <w:r>
        <w:t xml:space="preserve">Evidencia reklamácií obsahuje najmä: </w:t>
      </w:r>
    </w:p>
    <w:p w:rsidR="00732BA4" w:rsidRDefault="00732BA4" w:rsidP="002144E6">
      <w:pPr>
        <w:jc w:val="both"/>
      </w:pPr>
      <w:r>
        <w:t xml:space="preserve">• identifikačné údaje klienta, </w:t>
      </w:r>
    </w:p>
    <w:p w:rsidR="00732BA4" w:rsidRDefault="00732BA4" w:rsidP="002144E6">
      <w:pPr>
        <w:jc w:val="both"/>
      </w:pPr>
      <w:r>
        <w:t xml:space="preserve">• predmet reklamácie, </w:t>
      </w:r>
    </w:p>
    <w:p w:rsidR="00732BA4" w:rsidRDefault="00732BA4" w:rsidP="002144E6">
      <w:pPr>
        <w:jc w:val="both"/>
      </w:pPr>
      <w:r>
        <w:t xml:space="preserve">• dátum uplatnenia reklamácie, </w:t>
      </w:r>
    </w:p>
    <w:p w:rsidR="00732BA4" w:rsidRDefault="00732BA4" w:rsidP="002144E6">
      <w:pPr>
        <w:jc w:val="both"/>
      </w:pPr>
      <w:r>
        <w:t xml:space="preserve">• spôsob a dátum vybavenia reklamácie, </w:t>
      </w:r>
    </w:p>
    <w:p w:rsidR="00732BA4" w:rsidRDefault="00732BA4" w:rsidP="002144E6">
      <w:pPr>
        <w:jc w:val="both"/>
      </w:pPr>
      <w:r>
        <w:t xml:space="preserve">• výsledok reklamácie. </w:t>
      </w:r>
    </w:p>
    <w:p w:rsidR="00732BA4" w:rsidRDefault="00732BA4" w:rsidP="002144E6">
      <w:pPr>
        <w:jc w:val="both"/>
      </w:pPr>
      <w:r>
        <w:t>Dokumentácia súvisiaca s reklamáciami je uchovávaná v súlade s platnými právnymi predpismi a vnútornými pravidlami autoškoly.</w:t>
      </w:r>
    </w:p>
    <w:p w:rsidR="00732BA4" w:rsidRDefault="00732BA4" w:rsidP="002144E6">
      <w:pPr>
        <w:jc w:val="both"/>
      </w:pPr>
    </w:p>
    <w:p w:rsidR="00D5390D" w:rsidRPr="00D5390D" w:rsidRDefault="00D5390D" w:rsidP="002144E6">
      <w:pPr>
        <w:jc w:val="both"/>
        <w:rPr>
          <w:b/>
        </w:rPr>
      </w:pPr>
      <w:r w:rsidRPr="00D5390D">
        <w:rPr>
          <w:b/>
        </w:rPr>
        <w:t xml:space="preserve">9. Dozor a riešenie sporov </w:t>
      </w:r>
    </w:p>
    <w:p w:rsidR="00D5390D" w:rsidRDefault="00D5390D" w:rsidP="002144E6">
      <w:pPr>
        <w:jc w:val="both"/>
      </w:pPr>
      <w:r>
        <w:t xml:space="preserve">Dohľad nad dodržiavaním povinností v oblasti ochrany spotrebiteľa vykonáva Slovenská obchodná inšpekcia. </w:t>
      </w:r>
    </w:p>
    <w:p w:rsidR="00D5390D" w:rsidRDefault="00D5390D" w:rsidP="002144E6">
      <w:pPr>
        <w:jc w:val="both"/>
      </w:pPr>
      <w:r>
        <w:t>Klient má právo obrátiť sa na príslušný subjekt alternatívneho riešenia sporov, ak nie je spokojný so spôsobom vybavenia reklamácie alebo ak sa domnieva, že autoškola porušila jeho práva.</w:t>
      </w:r>
    </w:p>
    <w:p w:rsidR="00D5390D" w:rsidRDefault="00D5390D" w:rsidP="002144E6">
      <w:pPr>
        <w:jc w:val="both"/>
      </w:pPr>
    </w:p>
    <w:p w:rsidR="00D5390D" w:rsidRPr="00D5390D" w:rsidRDefault="00D5390D" w:rsidP="002144E6">
      <w:pPr>
        <w:jc w:val="both"/>
        <w:rPr>
          <w:b/>
        </w:rPr>
      </w:pPr>
      <w:r w:rsidRPr="00D5390D">
        <w:rPr>
          <w:b/>
        </w:rPr>
        <w:t xml:space="preserve">10. Záverečné ustanovenia </w:t>
      </w:r>
    </w:p>
    <w:p w:rsidR="00D5390D" w:rsidRDefault="00D5390D" w:rsidP="002144E6">
      <w:pPr>
        <w:jc w:val="both"/>
      </w:pPr>
      <w:r>
        <w:t>Tento reklamačný poriadok nadobúda účinnosť dňom jeho zverejnenia. Autoškola si vyhradzuje právo na zmenu tohto reklamačného poriadku v súlade s platnými právnymi predpismi Slovenskej republiky.</w:t>
      </w:r>
    </w:p>
    <w:p w:rsidR="00D5390D" w:rsidRDefault="00D5390D" w:rsidP="002144E6">
      <w:pPr>
        <w:jc w:val="both"/>
      </w:pPr>
    </w:p>
    <w:p w:rsidR="00D5390D" w:rsidRDefault="00D5390D" w:rsidP="002144E6">
      <w:pPr>
        <w:jc w:val="both"/>
      </w:pPr>
      <w:r>
        <w:t xml:space="preserve">V Bardejove 15.04.2026 </w:t>
      </w:r>
    </w:p>
    <w:p w:rsidR="00D5390D" w:rsidRDefault="00D5390D" w:rsidP="002144E6">
      <w:pPr>
        <w:jc w:val="both"/>
        <w:rPr>
          <w:b/>
        </w:rPr>
      </w:pPr>
      <w:r>
        <w:t xml:space="preserve">Mgr. Ján </w:t>
      </w:r>
      <w:proofErr w:type="spellStart"/>
      <w:r>
        <w:t>Tančin</w:t>
      </w:r>
      <w:proofErr w:type="spellEnd"/>
      <w:r>
        <w:t xml:space="preserve">,  Autoškola  </w:t>
      </w:r>
      <w:r w:rsidRPr="002305A5">
        <w:rPr>
          <w:b/>
        </w:rPr>
        <w:t xml:space="preserve">Mgr. Ján </w:t>
      </w:r>
      <w:proofErr w:type="spellStart"/>
      <w:r w:rsidRPr="002305A5">
        <w:rPr>
          <w:b/>
        </w:rPr>
        <w:t>Tančin</w:t>
      </w:r>
      <w:proofErr w:type="spellEnd"/>
      <w:r w:rsidRPr="002305A5">
        <w:rPr>
          <w:b/>
        </w:rPr>
        <w:t xml:space="preserve"> - autoškola T</w:t>
      </w:r>
    </w:p>
    <w:p w:rsidR="00CE0D2B" w:rsidRPr="0064313E" w:rsidRDefault="00CE0D2B" w:rsidP="00CE0D2B">
      <w:pPr>
        <w:jc w:val="center"/>
      </w:pPr>
      <w:r>
        <w:rPr>
          <w:b/>
        </w:rPr>
        <w:t>-3-</w:t>
      </w:r>
    </w:p>
    <w:sectPr w:rsidR="00CE0D2B" w:rsidRPr="0064313E" w:rsidSect="00CE0D2B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109"/>
    <w:rsid w:val="00101A36"/>
    <w:rsid w:val="002144E6"/>
    <w:rsid w:val="0064313E"/>
    <w:rsid w:val="006642D4"/>
    <w:rsid w:val="00707C34"/>
    <w:rsid w:val="00732BA4"/>
    <w:rsid w:val="008B4109"/>
    <w:rsid w:val="009F5D48"/>
    <w:rsid w:val="00AE1950"/>
    <w:rsid w:val="00CE0D2B"/>
    <w:rsid w:val="00D5390D"/>
    <w:rsid w:val="00D8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4313E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6642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4313E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664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821</Words>
  <Characters>4680</Characters>
  <Application>Microsoft Office Word</Application>
  <DocSecurity>0</DocSecurity>
  <Lines>39</Lines>
  <Paragraphs>10</Paragraphs>
  <ScaleCrop>false</ScaleCrop>
  <Company/>
  <LinksUpToDate>false</LinksUpToDate>
  <CharactersWithSpaces>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cp:keywords/>
  <dc:description/>
  <cp:lastModifiedBy>NTB</cp:lastModifiedBy>
  <cp:revision>11</cp:revision>
  <dcterms:created xsi:type="dcterms:W3CDTF">2026-04-15T10:17:00Z</dcterms:created>
  <dcterms:modified xsi:type="dcterms:W3CDTF">2026-04-15T13:09:00Z</dcterms:modified>
</cp:coreProperties>
</file>